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39" w:rsidRPr="005D5139" w:rsidRDefault="005D5139" w:rsidP="005D5139">
      <w:pPr>
        <w:spacing w:after="15" w:line="42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чем заключается метод интеллект-карт</w:t>
      </w:r>
    </w:p>
    <w:p w:rsidR="005D5139" w:rsidRPr="005D5139" w:rsidRDefault="005D5139" w:rsidP="005D51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 xml:space="preserve"> </w:t>
      </w:r>
    </w:p>
    <w:p w:rsidR="005D5139" w:rsidRPr="005D5139" w:rsidRDefault="005D5139" w:rsidP="005D5139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интеллект-карт основывается на трех видах мышления: ассоциативном, иерархическом и визуальном. Интеллект-карта – информация, которая представлена в графическом виде с помощью рисунков, разных цветов и пространственных связей. В центре карты – общая тема. От нее в разные стороны расходятся более мелкие темы или данные по мере уменьшения их общности.</w:t>
      </w:r>
    </w:p>
    <w:p w:rsidR="005D5139" w:rsidRPr="005D5139" w:rsidRDefault="005D5139" w:rsidP="005D5139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Ассоциации с общей темой интеллект-карты позволяют проследить ее взаимосвязи с более мелкими темами. Благодаря этому изложенную в карте информацию легче воспринимать, анализировать и запоминать.</w:t>
      </w:r>
    </w:p>
    <w:p w:rsidR="005D5139" w:rsidRPr="005D5139" w:rsidRDefault="005D5139" w:rsidP="005D5139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интеллект-карт разработал английский психолог Тони </w:t>
      </w:r>
      <w:proofErr w:type="spellStart"/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Бьюзен</w:t>
      </w:r>
      <w:proofErr w:type="spellEnd"/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 своих книгах «</w:t>
      </w:r>
      <w:proofErr w:type="spellStart"/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Супермышление</w:t>
      </w:r>
      <w:proofErr w:type="spellEnd"/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«Научите себя думать» он описал принципы, по которым составляется интеллект-карта. В отечественной педагогике этот метод стал известен во второй половине XX века.</w:t>
      </w:r>
    </w:p>
    <w:p w:rsidR="005D5139" w:rsidRPr="005D5139" w:rsidRDefault="005D5139" w:rsidP="005D5139">
      <w:pPr>
        <w:spacing w:after="15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Какие преимущества имеет метод интеллект-карт</w:t>
      </w:r>
    </w:p>
    <w:p w:rsidR="005D5139" w:rsidRPr="005D5139" w:rsidRDefault="005D5139" w:rsidP="005D5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 xml:space="preserve"> </w:t>
      </w:r>
    </w:p>
    <w:p w:rsidR="005D5139" w:rsidRPr="005D5139" w:rsidRDefault="005D5139" w:rsidP="005D5139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интеллект-карт имеет преимущества перед другими методами, которые позволяют решать разные образовательные задачи. Рассмотрим их.</w:t>
      </w:r>
    </w:p>
    <w:p w:rsidR="005D5139" w:rsidRPr="005D5139" w:rsidRDefault="005D5139" w:rsidP="005D513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Наглядность.</w:t>
      </w: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Тема, которую вы транслируете детям с помощью интеллект-карты, отображается компактно и наглядно. Это важно, потому что в дошкольном возрасте основным является наглядно-образное мышление. То есть метод учитывает возрастные особенности детей.</w:t>
      </w:r>
    </w:p>
    <w:p w:rsidR="005D5139" w:rsidRPr="005D5139" w:rsidRDefault="005D5139" w:rsidP="005D51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6F6F6F"/>
          <w:sz w:val="28"/>
          <w:szCs w:val="28"/>
          <w:bdr w:val="single" w:sz="6" w:space="2" w:color="E1E1E1" w:frame="1"/>
          <w:shd w:val="clear" w:color="auto" w:fill="FFFFFF"/>
          <w:lang w:eastAsia="ru-RU"/>
        </w:rPr>
        <w:t xml:space="preserve"> </w:t>
      </w: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Привлекательность.</w:t>
      </w: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 каждой интеллект-карты своя эстетика. Детям не только интересно, но приятно ее рассматривать.</w:t>
      </w:r>
    </w:p>
    <w:p w:rsidR="005D5139" w:rsidRPr="005D5139" w:rsidRDefault="005D5139" w:rsidP="005D513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Запоминаемость. </w:t>
      </w: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Интеллект-карта заставляет работать оба полушария мозга. </w:t>
      </w:r>
      <w:proofErr w:type="gramStart"/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 тому что</w:t>
      </w:r>
      <w:proofErr w:type="gramEnd"/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содержит разные образы, цвета, дети лучше запоминают информацию, которая изложена в карте.</w:t>
      </w:r>
    </w:p>
    <w:p w:rsidR="005D5139" w:rsidRPr="005D5139" w:rsidRDefault="005D5139" w:rsidP="005D513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Информативность.</w:t>
      </w: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Интеллект-карта помогает выявить недостаток информации. Если не получается связать мелкие темы с общей темой, значит, между ними не хватает еще одного смыслового звена.</w:t>
      </w:r>
    </w:p>
    <w:p w:rsidR="005D5139" w:rsidRPr="005D5139" w:rsidRDefault="005D5139" w:rsidP="005D513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Креативность.</w:t>
      </w: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Интеллект-карта развивает креативное мышление. С ее помощью дети находят нестандартные пути решения разных задач.</w:t>
      </w:r>
    </w:p>
    <w:p w:rsidR="005D5139" w:rsidRPr="005D5139" w:rsidRDefault="005D5139" w:rsidP="005D5139">
      <w:pPr>
        <w:spacing w:after="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Инновационность</w:t>
      </w:r>
      <w:proofErr w:type="spellEnd"/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Интеллект-карта побуждает к новым идеям, способам действия.</w:t>
      </w:r>
    </w:p>
    <w:p w:rsidR="005D5139" w:rsidRPr="005D5139" w:rsidRDefault="005D5139" w:rsidP="005D5139">
      <w:pPr>
        <w:spacing w:after="15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научить детей составлять интеллект-карты</w:t>
      </w:r>
    </w:p>
    <w:p w:rsidR="005D5139" w:rsidRPr="005D5139" w:rsidRDefault="005D5139" w:rsidP="005D5139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научить детей составлять интеллект-карту, педагогу нужно самому представлять ее структуру. На рисунке 1 – пример одноуровневой интеллект-карты. В центре листа – центральный образ, который символизирует основную идею или тему. От центрального образа вы рисуете ветки первого уровня и фиксируете на них слова, идеи, которые ассоциируются с ключевыми понятиями и раскрывают центральную тему.</w:t>
      </w:r>
    </w:p>
    <w:p w:rsidR="00AD200F" w:rsidRDefault="005D5139">
      <w:pPr>
        <w:rPr>
          <w:rFonts w:ascii="Times New Roman" w:hAnsi="Times New Roman" w:cs="Times New Roman"/>
          <w:b/>
          <w:sz w:val="28"/>
          <w:szCs w:val="28"/>
        </w:rPr>
      </w:pPr>
      <w:r w:rsidRPr="005D5139">
        <w:rPr>
          <w:rFonts w:ascii="Times New Roman" w:hAnsi="Times New Roman" w:cs="Times New Roman"/>
          <w:b/>
          <w:sz w:val="28"/>
          <w:szCs w:val="28"/>
        </w:rPr>
        <w:t>Пример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одноуровневой интеллект-карты. </w:t>
      </w:r>
      <w:bookmarkStart w:id="0" w:name="_GoBack"/>
      <w:bookmarkEnd w:id="0"/>
    </w:p>
    <w:p w:rsidR="005D5139" w:rsidRDefault="005D5139">
      <w:pPr>
        <w:rPr>
          <w:rFonts w:ascii="Times New Roman" w:hAnsi="Times New Roman" w:cs="Times New Roman"/>
          <w:b/>
          <w:sz w:val="28"/>
          <w:szCs w:val="28"/>
        </w:rPr>
      </w:pPr>
    </w:p>
    <w:p w:rsidR="005D5139" w:rsidRDefault="005D5139">
      <w:pPr>
        <w:rPr>
          <w:rFonts w:ascii="Times New Roman" w:hAnsi="Times New Roman" w:cs="Times New Roman"/>
          <w:b/>
          <w:sz w:val="28"/>
          <w:szCs w:val="28"/>
        </w:rPr>
      </w:pPr>
    </w:p>
    <w:p w:rsidR="005D5139" w:rsidRDefault="005D5139">
      <w:pPr>
        <w:rPr>
          <w:rFonts w:ascii="Times New Roman" w:hAnsi="Times New Roman" w:cs="Times New Roman"/>
          <w:b/>
          <w:sz w:val="28"/>
          <w:szCs w:val="28"/>
        </w:rPr>
      </w:pPr>
      <w:r w:rsidRPr="005D513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325060"/>
            <wp:effectExtent l="0" t="0" r="3175" b="8890"/>
            <wp:docPr id="2" name="Рисунок 2" descr="C:\Users\79084\Desktop\v1b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9084\Desktop\v1b1e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2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9" w:rsidRDefault="005D5139">
      <w:pPr>
        <w:rPr>
          <w:rFonts w:ascii="Times New Roman" w:hAnsi="Times New Roman" w:cs="Times New Roman"/>
          <w:b/>
          <w:sz w:val="28"/>
          <w:szCs w:val="28"/>
        </w:rPr>
      </w:pPr>
    </w:p>
    <w:p w:rsidR="005D5139" w:rsidRDefault="005D5139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D5139" w:rsidRDefault="005D5139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D5139" w:rsidRDefault="005D5139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D5139" w:rsidRDefault="005D5139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D5139" w:rsidRDefault="005D5139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lastRenderedPageBreak/>
        <w:t xml:space="preserve">Чтобы раскрыть идеи первого уровня, вы рисуете ветки второго уровня. Чтобы показать связь идей на ветках разных уровней, соединяете их стрелками. </w:t>
      </w:r>
    </w:p>
    <w:p w:rsidR="005D5139" w:rsidRDefault="005D5139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</w:pPr>
    </w:p>
    <w:p w:rsidR="005D5139" w:rsidRDefault="005D5139">
      <w:pPr>
        <w:rPr>
          <w:rFonts w:ascii="Times New Roman" w:hAnsi="Times New Roman" w:cs="Times New Roman"/>
          <w:b/>
          <w:sz w:val="32"/>
          <w:szCs w:val="28"/>
        </w:rPr>
      </w:pPr>
      <w:r w:rsidRPr="005D5139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>
            <wp:extent cx="5940425" cy="3334319"/>
            <wp:effectExtent l="0" t="0" r="3175" b="0"/>
            <wp:docPr id="3" name="Рисунок 3" descr="C:\Users\79084\Desktop\9wus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9084\Desktop\9wus5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139" w:rsidRDefault="005D5139">
      <w:pPr>
        <w:rPr>
          <w:rFonts w:ascii="Times New Roman" w:hAnsi="Times New Roman" w:cs="Times New Roman"/>
          <w:b/>
          <w:sz w:val="32"/>
          <w:szCs w:val="28"/>
        </w:rPr>
      </w:pPr>
    </w:p>
    <w:p w:rsidR="005D5139" w:rsidRDefault="005D5139" w:rsidP="005D5139">
      <w:pPr>
        <w:jc w:val="both"/>
        <w:rPr>
          <w:rFonts w:ascii="Times New Roman" w:hAnsi="Times New Roman" w:cs="Times New Roman"/>
          <w:sz w:val="28"/>
          <w:szCs w:val="28"/>
        </w:rPr>
      </w:pPr>
      <w:r w:rsidRPr="005D5139">
        <w:rPr>
          <w:rFonts w:ascii="Times New Roman" w:hAnsi="Times New Roman" w:cs="Times New Roman"/>
          <w:sz w:val="28"/>
          <w:szCs w:val="28"/>
        </w:rPr>
        <w:t>Чтобы интеллект-карта была красочной, используйте максимальное количество цветов. Для наглядности везде, где возможно, добавляйте рисунки, символы и другую графику, которые ассоциируются с ключевыми словами.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 рассматриваем интеллект-карту, как один из методов социально-коммуникативного развития детей. Поэтому перед вами стоит задача не только научить детей составлять карту, но и реализовать с ее помощью задачи социально-коммуникативного развития. Для этого организуйте совместную с воспитанниками работу. Возможно, вам придется составить не одну интеллект-карту, чтобы они научились ориентироваться в ее структуре и запомнили принципы, по которым составляется карта.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Интеллект-карта может стать итогом цикла занятий или тематической недели. Например, в течение недели дети узнают новую информацию, рисуют, лепят, слушают произведения художественной литературы по конкретной теме. Такая разнообразная деятельность повышает их интерес к изучаемой теме, побуждает к мыслительной активности и формирует внутреннюю мотивацию узнать еще больше.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конце тематической недели, когда у детей уже будут представления о предмете изучения, предложите им вместе составить интеллект-карту. </w:t>
      </w: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Первую карту составляйте со всеми воспитанниками группы. Работу организуйте поэтапно.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1-й этап.</w:t>
      </w: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Определите ключевое понятие по теме недели, по которой будете составлять карту. Например, «Зима» или «Дикие животные». Если дети не смогут самостоятельно назвать ключевое понятие, задайте им наводящие и уточняющие вопросы.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2-й этап.</w:t>
      </w: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Предложите детям материалы для творчества: цветные карандаши, фломастеры, картинки по теме, клей, ножницы и другие необходимые предметы. Напомните правила безопасности перед началом работы.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3-й этап.</w:t>
      </w: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 центре бумажного листа обозначьте тему с помощью рисунка или картинки. Затем организуйте с детьми диалог. Задавайте вопросы и зарисовывайте на карте информацию, которую они вспомнят по теме. Это своего рода мозговой штурм – подбор слов-ассоциаций по теме и соответствующих им признаков. В ходе обсуждения предлагайте детям по очереди дополнять интеллект-карту новым рисунком или картинкой.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 этом этапе знакомства детей с интеллект-картой их задачи не ограничиваются тем, чтобы наклеить или нарисовать картинку. Это лишь фиксация образов, за которыми стоит вся информация, которую вы обсуждаете с детьми. Графический образ играет большую роль, особенно для ребенка старшего дошкольного возраста, мышление которого наглядно-образное. Рисунок или картинка формирует ассоциации и способствует тому, что ребенок лучше понимает и запоминает тему. Важно, что, добавляя в интеллект-карту новые образы, дошкольник видит и то, что он или другой воспитанник зафиксировал ранее. Благодаря этому он вспоминает предыдущий материал, видит направление своей дальнейшей деятельности. У дошкольника включаются процессы предварительного обдумывания и повышается мыслительная активность.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того как ваши воспитанники научатся составлять интеллект-карту вместе с вами, учите их делать это в парах и мини-группах. При этом не делите детей по уровню сформированных у них навыков. Участвовать должны дети с разными навыками. Кроме того, так у каждой мини-группы получится своя, индивидуальная, карта.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 ходе коллективной работы над интеллект-картой дети будут учиться слышать и слушать друг друга, договариваться, распределять обязанности. Например, кто-то из них хорошо рисует, знает буквы и может написать нужные слова на карте. Кто-то может взять на себя роль лидера и координировать работу остальных детей. Также совместная деятельность научит детей планировать свои действия, проявлять инициативу, самостоятельность и нести ответственность за конечный результат. Это и есть </w:t>
      </w: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навыки и умения, которые характерны для полноценного социально-коммуникативного развития детей дошкольного возраста.</w:t>
      </w:r>
    </w:p>
    <w:p w:rsidR="005D5139" w:rsidRPr="005D5139" w:rsidRDefault="005D5139" w:rsidP="005D5139">
      <w:pPr>
        <w:spacing w:after="15" w:line="42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использовать интеллект-карты в работе с детьми</w:t>
      </w:r>
    </w:p>
    <w:p w:rsidR="005D5139" w:rsidRPr="005D5139" w:rsidRDefault="005D5139" w:rsidP="005D5139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51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Готовые интеллект-карты обязательно размещайте в приемной для родителей, чтобы они видели, чем дети занимаются в детском саду. Также вы можете использовать их как один из вариантов детско-родительских проектов. Предложите родителям составить интеллект-карту дома с ребенком по теме недели в детском саду или теме, которой интересуется дошкольник. Например, «Динозавры», «Космос». Затем по готовой карте в группе воспитанник расскажет другим детям, что он знает о доисторических пресмыкающихся или планетах.</w:t>
      </w:r>
    </w:p>
    <w:p w:rsidR="005D5139" w:rsidRPr="005D5139" w:rsidRDefault="005D5139" w:rsidP="005D5139">
      <w:pPr>
        <w:spacing w:after="240" w:line="4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Интеллект-карт по одной теме может быть несколько. Например, одна карта – это продукт совместной деятельности родителей и детей, другая – воспитателей и детей, третья – специалистов и детей, четвертая – самих воспитанников, без участия взрослого. Затем вы можете проанализировать эти карты с детьми и соединить в одну – итоговую.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Используйте интеллект-карты, чтобы интегрировать разные образовательные области. Когда дети продумывают структуру интеллект-карт, они вспоминают нужную информацию, устанавливают причинно-следственные связи, затем вымеряют расстояния на карте, подсчитывают необходимое количество стрелок – познавательное развитие. Чтобы оформить карту, дошкольники рисуют, заштриховывают, приклеивают картинки – художественно-эстетическое развитие.</w:t>
      </w:r>
    </w:p>
    <w:p w:rsidR="005D5139" w:rsidRPr="005D5139" w:rsidRDefault="005D5139" w:rsidP="005D5139">
      <w:pPr>
        <w:jc w:val="both"/>
        <w:rPr>
          <w:rFonts w:ascii="Times New Roman" w:hAnsi="Times New Roman" w:cs="Times New Roman"/>
          <w:sz w:val="28"/>
          <w:szCs w:val="28"/>
        </w:rPr>
      </w:pPr>
      <w:r w:rsidRPr="005D51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процессе совместной работы дети высказывают свое мнение, рассуждают, знакомятся с новыми понятиями, обогащают словарный запас – речевое развитие. Кроме того, работа с интеллект-картой предусматривает определенную нагрузку: дети находятся в одной позе, рисуют мелкие детали. Чтобы снять мышечное напряжение, необходимо проводить физкультминутки – физическое развитие.</w:t>
      </w:r>
    </w:p>
    <w:sectPr w:rsidR="005D5139" w:rsidRPr="005D5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139"/>
    <w:rsid w:val="005D5139"/>
    <w:rsid w:val="00AD200F"/>
    <w:rsid w:val="00DA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DC424-B359-4CC9-964C-D5885B75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87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08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277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49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8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25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66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34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11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800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498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628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5532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380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38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4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549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251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535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311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1295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13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7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84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35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74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8521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33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287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41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430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695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7947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67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59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57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83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74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708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686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2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72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482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733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87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464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59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651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587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34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244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6640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485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2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1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43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87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093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6723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38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113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77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17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89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01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700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2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6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218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52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6914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752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480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53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4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99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65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921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39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06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0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0338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2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12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75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38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11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234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171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1129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6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1209</Words>
  <Characters>6896</Characters>
  <Application>Microsoft Office Word</Application>
  <DocSecurity>0</DocSecurity>
  <Lines>57</Lines>
  <Paragraphs>16</Paragraphs>
  <ScaleCrop>false</ScaleCrop>
  <Company>HP</Company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Гавричкова</dc:creator>
  <cp:keywords/>
  <dc:description/>
  <cp:lastModifiedBy>Людмила Гавричкова</cp:lastModifiedBy>
  <cp:revision>1</cp:revision>
  <dcterms:created xsi:type="dcterms:W3CDTF">2020-02-21T12:18:00Z</dcterms:created>
  <dcterms:modified xsi:type="dcterms:W3CDTF">2020-02-21T12:30:00Z</dcterms:modified>
</cp:coreProperties>
</file>